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EA0C0B" w:rsidRPr="005D0D11" w:rsidTr="00DF2197">
        <w:trPr>
          <w:trHeight w:val="2912"/>
        </w:trPr>
        <w:tc>
          <w:tcPr>
            <w:tcW w:w="4326" w:type="dxa"/>
          </w:tcPr>
          <w:p w:rsidR="00EA0C0B" w:rsidRPr="00226810" w:rsidRDefault="00EA0C0B" w:rsidP="00D821C5">
            <w:pPr>
              <w:jc w:val="center"/>
              <w:rPr>
                <w:b/>
                <w:sz w:val="24"/>
                <w:szCs w:val="24"/>
              </w:rPr>
            </w:pPr>
          </w:p>
          <w:p w:rsidR="00EA0C0B" w:rsidRPr="006E596A" w:rsidRDefault="00EA0C0B" w:rsidP="00D821C5">
            <w:pPr>
              <w:pStyle w:val="1"/>
              <w:jc w:val="left"/>
              <w:rPr>
                <w:szCs w:val="24"/>
              </w:rPr>
            </w:pPr>
            <w:r w:rsidRPr="006E596A">
              <w:rPr>
                <w:szCs w:val="24"/>
              </w:rPr>
              <w:t>РЕСПУБЛИКА ТАТАРСТАН</w:t>
            </w:r>
          </w:p>
          <w:p w:rsidR="000C2971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468D5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 w:rsidR="00F468D5">
              <w:rPr>
                <w:rFonts w:ascii="T_Times NR" w:hAnsi="T_Times NR"/>
                <w:b/>
                <w:sz w:val="24"/>
              </w:rPr>
              <w:t>МАЛОКИБЯКОЗИНСКОГО СЕЛЬСКОГО</w:t>
            </w:r>
            <w:r>
              <w:rPr>
                <w:rFonts w:ascii="T_Times NR" w:hAnsi="T_Times NR"/>
                <w:b/>
                <w:sz w:val="24"/>
              </w:rPr>
              <w:t xml:space="preserve"> ПОСЕЛЕНИЯ</w:t>
            </w:r>
          </w:p>
          <w:p w:rsidR="00F468D5" w:rsidRDefault="00F468D5" w:rsidP="00F468D5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F468D5" w:rsidRDefault="00F468D5" w:rsidP="00F468D5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A0C0B" w:rsidRPr="00AA1714" w:rsidRDefault="00EA0C0B" w:rsidP="00F468D5">
            <w:pPr>
              <w:ind w:right="-88"/>
              <w:rPr>
                <w:rFonts w:ascii="T_Times NR" w:hAnsi="T_Times NR"/>
                <w:b/>
                <w:sz w:val="24"/>
              </w:rPr>
            </w:pPr>
          </w:p>
          <w:p w:rsidR="00EA0C0B" w:rsidRDefault="00EA0C0B" w:rsidP="00D821C5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</w:t>
            </w:r>
            <w:r w:rsidR="00E22027">
              <w:rPr>
                <w:rFonts w:ascii="T_Times NR" w:hAnsi="T_Times NR"/>
              </w:rPr>
              <w:t>0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b/>
                <w:sz w:val="24"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EA0C0B" w:rsidRPr="003505B9" w:rsidRDefault="00EA0C0B" w:rsidP="00D821C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A0C0B" w:rsidRPr="00226810" w:rsidRDefault="00EA0C0B" w:rsidP="00D821C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7F23CA81" wp14:editId="1B1CBC3E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EA0C0B" w:rsidRPr="00226810" w:rsidRDefault="00EA0C0B" w:rsidP="00D821C5">
            <w:pPr>
              <w:pStyle w:val="1"/>
              <w:rPr>
                <w:sz w:val="20"/>
              </w:rPr>
            </w:pPr>
          </w:p>
          <w:p w:rsidR="00EA0C0B" w:rsidRPr="006E596A" w:rsidRDefault="00EA0C0B" w:rsidP="00D821C5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F468D5" w:rsidRDefault="00F468D5" w:rsidP="00F468D5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КИБ</w:t>
            </w:r>
            <w:proofErr w:type="gramEnd"/>
            <w:r>
              <w:rPr>
                <w:rFonts w:ascii="T_Times NR" w:hAnsi="T_Times NR"/>
                <w:b/>
                <w:sz w:val="24"/>
                <w:lang w:val="tt-RU"/>
              </w:rPr>
              <w:t xml:space="preserve">ӘХУҖА </w:t>
            </w:r>
          </w:p>
          <w:p w:rsidR="000C2971" w:rsidRDefault="00F468D5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</w:t>
            </w:r>
            <w:r w:rsidR="000C2971">
              <w:rPr>
                <w:rFonts w:ascii="T_Times NR" w:hAnsi="T_Times NR"/>
                <w:b/>
                <w:sz w:val="24"/>
                <w:lang w:val="tt-RU"/>
              </w:rPr>
              <w:t xml:space="preserve">ҖИРЛЕГЕНЕҢ </w:t>
            </w:r>
          </w:p>
          <w:p w:rsidR="0018661A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БАШКАРМА </w:t>
            </w:r>
          </w:p>
          <w:p w:rsidR="00F468D5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КОМИТЕТЫ</w:t>
            </w:r>
          </w:p>
          <w:p w:rsidR="00F468D5" w:rsidRDefault="00F468D5" w:rsidP="00F468D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A0C0B" w:rsidRPr="00EA0C0B" w:rsidRDefault="00EA0C0B" w:rsidP="00D821C5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 w:rsidR="00E22027">
              <w:rPr>
                <w:rFonts w:ascii="T_Times NR" w:hAnsi="T_Times NR"/>
                <w:lang w:val="tt-RU"/>
              </w:rPr>
              <w:t>0</w:t>
            </w:r>
          </w:p>
          <w:p w:rsidR="00EA0C0B" w:rsidRPr="0001601A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FB4CB9" w:rsidRDefault="00EA0C0B" w:rsidP="00D821C5">
            <w:pPr>
              <w:pStyle w:val="a3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EA0C0B" w:rsidRPr="003505B9" w:rsidRDefault="00EA0C0B" w:rsidP="00D821C5">
            <w:pPr>
              <w:pStyle w:val="1"/>
              <w:rPr>
                <w:rFonts w:ascii="T_Times NR" w:hAnsi="T_Times NR"/>
                <w:lang w:val="en-US"/>
              </w:rPr>
            </w:pPr>
          </w:p>
          <w:p w:rsidR="00EA0C0B" w:rsidRPr="009737E0" w:rsidRDefault="00EA0C0B" w:rsidP="00D821C5">
            <w:pPr>
              <w:jc w:val="center"/>
              <w:rPr>
                <w:color w:val="000000"/>
                <w:lang w:val="en-US"/>
              </w:rPr>
            </w:pPr>
          </w:p>
        </w:tc>
      </w:tr>
      <w:tr w:rsidR="00EA0C0B" w:rsidRPr="00226810" w:rsidTr="00E562EB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EA0C0B" w:rsidRDefault="00EA0C0B" w:rsidP="00AF5C9E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</w:t>
            </w:r>
            <w:r w:rsidR="00AF5C9E">
              <w:rPr>
                <w:lang w:val="tt-RU"/>
              </w:rPr>
              <w:t>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EA0C0B" w:rsidRPr="00226810" w:rsidTr="00E562EB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EA0C0B" w:rsidRPr="00FB4CB9" w:rsidRDefault="00FB4CB9" w:rsidP="00D821C5">
            <w:pPr>
              <w:rPr>
                <w:b/>
              </w:rPr>
            </w:pPr>
            <w:r w:rsidRPr="00FB4CB9">
              <w:rPr>
                <w:b/>
                <w:sz w:val="24"/>
                <w:szCs w:val="24"/>
              </w:rPr>
              <w:t>ПОСТАНОВЛЕНИЕ                                                                                                                КАРАР</w:t>
            </w:r>
          </w:p>
          <w:p w:rsidR="00EA0C0B" w:rsidRPr="00FB4CB9" w:rsidRDefault="00FB4CB9" w:rsidP="005D0D11">
            <w:pPr>
              <w:rPr>
                <w:b/>
                <w:sz w:val="24"/>
                <w:szCs w:val="24"/>
              </w:rPr>
            </w:pPr>
            <w:r w:rsidRPr="00FB4CB9">
              <w:rPr>
                <w:b/>
                <w:sz w:val="24"/>
                <w:szCs w:val="24"/>
              </w:rPr>
              <w:t>№</w:t>
            </w:r>
            <w:r w:rsidR="005D0D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5D390A">
              <w:rPr>
                <w:b/>
                <w:sz w:val="24"/>
                <w:szCs w:val="24"/>
              </w:rPr>
              <w:t xml:space="preserve">                         </w:t>
            </w:r>
            <w:r w:rsidR="000C02F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D17DF4">
              <w:rPr>
                <w:b/>
                <w:sz w:val="24"/>
                <w:szCs w:val="24"/>
              </w:rPr>
              <w:t>1</w:t>
            </w:r>
            <w:r w:rsidR="005D0D11">
              <w:rPr>
                <w:b/>
                <w:sz w:val="24"/>
                <w:szCs w:val="24"/>
              </w:rPr>
              <w:t>6</w:t>
            </w:r>
            <w:r w:rsidR="00D17DF4">
              <w:rPr>
                <w:b/>
                <w:sz w:val="24"/>
                <w:szCs w:val="24"/>
              </w:rPr>
              <w:t xml:space="preserve"> </w:t>
            </w:r>
            <w:r w:rsidR="005D0D11">
              <w:rPr>
                <w:b/>
                <w:sz w:val="24"/>
                <w:szCs w:val="24"/>
              </w:rPr>
              <w:t>марта</w:t>
            </w:r>
            <w:r w:rsidR="00D17D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D17DF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1A1081" w:rsidRDefault="001A1081" w:rsidP="00267C06">
      <w:pPr>
        <w:spacing w:line="240" w:lineRule="atLeast"/>
        <w:jc w:val="both"/>
        <w:rPr>
          <w:sz w:val="28"/>
          <w:szCs w:val="28"/>
        </w:rPr>
      </w:pPr>
      <w:bookmarkStart w:id="0" w:name="sub_3"/>
    </w:p>
    <w:bookmarkEnd w:id="0"/>
    <w:p w:rsidR="005D0D11" w:rsidRPr="00EA4E0A" w:rsidRDefault="005D0D11" w:rsidP="005D0D11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</w:p>
    <w:p w:rsidR="005D0D11" w:rsidRPr="00EA4E0A" w:rsidRDefault="005D0D11" w:rsidP="005D0D11">
      <w:pPr>
        <w:pStyle w:val="a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Pr="00EA4E0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A4E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</w:t>
      </w:r>
      <w:r w:rsidRPr="00EA4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EA4E0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г.</w:t>
      </w:r>
      <w:r w:rsidRPr="00EA4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A4E0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8520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5200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5200B">
        <w:rPr>
          <w:color w:val="000000"/>
          <w:sz w:val="28"/>
          <w:szCs w:val="28"/>
        </w:rPr>
        <w:t xml:space="preserve"> от 23</w:t>
      </w:r>
      <w:r>
        <w:rPr>
          <w:color w:val="000000"/>
          <w:sz w:val="28"/>
          <w:szCs w:val="28"/>
        </w:rPr>
        <w:t xml:space="preserve"> июня </w:t>
      </w:r>
      <w:r w:rsidRPr="0085200B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№</w:t>
      </w:r>
      <w:r w:rsidRPr="0085200B">
        <w:rPr>
          <w:color w:val="000000"/>
          <w:sz w:val="28"/>
          <w:szCs w:val="28"/>
        </w:rPr>
        <w:t xml:space="preserve"> 182-ФЗ </w:t>
      </w:r>
      <w:r>
        <w:rPr>
          <w:color w:val="000000"/>
          <w:sz w:val="28"/>
          <w:szCs w:val="28"/>
        </w:rPr>
        <w:t>«</w:t>
      </w:r>
      <w:r w:rsidRPr="0085200B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color w:val="000000"/>
          <w:sz w:val="28"/>
          <w:szCs w:val="28"/>
        </w:rPr>
        <w:t>»,</w:t>
      </w:r>
      <w:r w:rsidRPr="0085200B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еспублики </w:t>
      </w:r>
      <w:r w:rsidRPr="00EA4E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EA4E0A">
        <w:rPr>
          <w:color w:val="000000"/>
          <w:sz w:val="28"/>
          <w:szCs w:val="28"/>
        </w:rPr>
        <w:t xml:space="preserve"> от 11.01.2017</w:t>
      </w:r>
      <w:r>
        <w:rPr>
          <w:color w:val="000000"/>
          <w:sz w:val="28"/>
          <w:szCs w:val="28"/>
        </w:rPr>
        <w:t xml:space="preserve"> г №</w:t>
      </w:r>
      <w:r w:rsidRPr="00EA4E0A">
        <w:rPr>
          <w:color w:val="000000"/>
          <w:sz w:val="28"/>
          <w:szCs w:val="28"/>
        </w:rPr>
        <w:t xml:space="preserve"> 3-ЗРТ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 профилактике правонарушений в Республике Татарстан</w:t>
      </w:r>
      <w:r>
        <w:rPr>
          <w:color w:val="000000"/>
          <w:sz w:val="28"/>
          <w:szCs w:val="28"/>
        </w:rPr>
        <w:t>», в</w:t>
      </w:r>
      <w:r w:rsidRPr="00EA4E0A">
        <w:rPr>
          <w:color w:val="000000"/>
          <w:sz w:val="28"/>
          <w:szCs w:val="28"/>
        </w:rPr>
        <w:t xml:space="preserve"> целях достижения единого подхода в решении проблем профилактики правонарушений</w:t>
      </w:r>
      <w:r>
        <w:rPr>
          <w:color w:val="000000"/>
          <w:sz w:val="28"/>
          <w:szCs w:val="28"/>
        </w:rPr>
        <w:t>,</w:t>
      </w:r>
      <w:proofErr w:type="gramEnd"/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 ПОСТАНОВЛЯ</w:t>
      </w:r>
      <w:r>
        <w:rPr>
          <w:color w:val="000000"/>
          <w:sz w:val="28"/>
          <w:szCs w:val="28"/>
        </w:rPr>
        <w:t>Ю</w:t>
      </w:r>
      <w:r w:rsidRPr="00EA4E0A">
        <w:rPr>
          <w:color w:val="000000"/>
          <w:sz w:val="28"/>
          <w:szCs w:val="28"/>
        </w:rPr>
        <w:t>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</w:t>
      </w:r>
      <w:r w:rsidRPr="00EA4E0A">
        <w:rPr>
          <w:color w:val="000000"/>
          <w:sz w:val="28"/>
          <w:szCs w:val="28"/>
        </w:rPr>
        <w:t xml:space="preserve">(далее </w:t>
      </w:r>
      <w:proofErr w:type="gramStart"/>
      <w:r w:rsidRPr="00EA4E0A">
        <w:rPr>
          <w:color w:val="000000"/>
          <w:sz w:val="28"/>
          <w:szCs w:val="28"/>
        </w:rPr>
        <w:t>–О</w:t>
      </w:r>
      <w:proofErr w:type="gramEnd"/>
      <w:r w:rsidRPr="00EA4E0A">
        <w:rPr>
          <w:color w:val="000000"/>
          <w:sz w:val="28"/>
          <w:szCs w:val="28"/>
        </w:rPr>
        <w:t>бщественный совет) согласно приложению №1.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2. Создать Общественный совет и утвердить его состав </w:t>
      </w:r>
      <w:proofErr w:type="gramStart"/>
      <w:r w:rsidRPr="00EA4E0A">
        <w:rPr>
          <w:color w:val="000000"/>
          <w:sz w:val="28"/>
          <w:szCs w:val="28"/>
        </w:rPr>
        <w:t>согласно приложения</w:t>
      </w:r>
      <w:proofErr w:type="gramEnd"/>
      <w:r w:rsidRPr="00EA4E0A">
        <w:rPr>
          <w:color w:val="000000"/>
          <w:sz w:val="28"/>
          <w:szCs w:val="28"/>
        </w:rPr>
        <w:t xml:space="preserve"> № 2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Утвердить план работы</w:t>
      </w:r>
      <w:r w:rsidR="00573531">
        <w:rPr>
          <w:color w:val="000000"/>
          <w:sz w:val="28"/>
          <w:szCs w:val="28"/>
        </w:rPr>
        <w:t xml:space="preserve"> </w:t>
      </w:r>
      <w:proofErr w:type="gramStart"/>
      <w:r w:rsidR="00573531">
        <w:rPr>
          <w:color w:val="000000"/>
          <w:sz w:val="28"/>
          <w:szCs w:val="28"/>
        </w:rPr>
        <w:t>согласно приложения</w:t>
      </w:r>
      <w:proofErr w:type="gramEnd"/>
      <w:r w:rsidR="00573531">
        <w:rPr>
          <w:color w:val="000000"/>
          <w:sz w:val="28"/>
          <w:szCs w:val="28"/>
        </w:rPr>
        <w:t xml:space="preserve"> №3.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EA4E0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поселения: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>
        <w:rPr>
          <w:color w:val="000000"/>
          <w:sz w:val="28"/>
          <w:szCs w:val="28"/>
        </w:rPr>
        <w:t>И.Г.Загидуллин</w:t>
      </w:r>
      <w:proofErr w:type="spellEnd"/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Pr="00EA4E0A">
        <w:rPr>
          <w:color w:val="000000"/>
          <w:sz w:val="28"/>
          <w:szCs w:val="28"/>
        </w:rPr>
        <w:t>1к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a"/>
          <w:color w:val="000000"/>
          <w:sz w:val="28"/>
          <w:szCs w:val="28"/>
        </w:rPr>
        <w:t>1. Общие положения</w:t>
      </w:r>
      <w:r>
        <w:rPr>
          <w:rStyle w:val="aa"/>
          <w:color w:val="000000"/>
          <w:sz w:val="28"/>
          <w:szCs w:val="28"/>
        </w:rPr>
        <w:t>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1.1 Общественный совет по профилактике правонарушений </w:t>
      </w: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(далее – Общественный совет) </w:t>
      </w:r>
      <w:r>
        <w:rPr>
          <w:color w:val="000000"/>
          <w:sz w:val="28"/>
          <w:szCs w:val="28"/>
        </w:rPr>
        <w:t xml:space="preserve">образуется постановлением Исполнительного 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1.2  Общественный совет не является юридическим лицом и осуществляет свою деятельность на добровольных началах.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</w:t>
      </w:r>
      <w:r>
        <w:rPr>
          <w:color w:val="000000"/>
          <w:sz w:val="28"/>
          <w:szCs w:val="28"/>
        </w:rPr>
        <w:t xml:space="preserve">законодательством Республики Татарстан, </w:t>
      </w:r>
      <w:r w:rsidRPr="00EA4E0A">
        <w:rPr>
          <w:color w:val="000000"/>
          <w:sz w:val="28"/>
          <w:szCs w:val="28"/>
        </w:rPr>
        <w:t>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</w:t>
      </w:r>
      <w:r>
        <w:rPr>
          <w:color w:val="000000"/>
          <w:sz w:val="28"/>
          <w:szCs w:val="28"/>
        </w:rPr>
        <w:t xml:space="preserve"> Д</w:t>
      </w:r>
      <w:r w:rsidRPr="00EA4E0A">
        <w:rPr>
          <w:color w:val="000000"/>
          <w:sz w:val="28"/>
          <w:szCs w:val="28"/>
        </w:rPr>
        <w:t xml:space="preserve">еятельность Общественного совета осуществляется в пределах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5D0D11" w:rsidRPr="00EA4E0A" w:rsidRDefault="005D0D11" w:rsidP="005D0D11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rStyle w:val="aa"/>
          <w:color w:val="000000"/>
          <w:sz w:val="28"/>
          <w:szCs w:val="28"/>
        </w:rPr>
        <w:t xml:space="preserve">2. Цель и </w:t>
      </w:r>
      <w:proofErr w:type="gramStart"/>
      <w:r w:rsidRPr="00EA4E0A">
        <w:rPr>
          <w:rStyle w:val="aa"/>
          <w:color w:val="000000"/>
          <w:sz w:val="28"/>
          <w:szCs w:val="28"/>
        </w:rPr>
        <w:t>основный</w:t>
      </w:r>
      <w:proofErr w:type="gramEnd"/>
      <w:r w:rsidRPr="00EA4E0A">
        <w:rPr>
          <w:rStyle w:val="aa"/>
          <w:color w:val="000000"/>
          <w:sz w:val="28"/>
          <w:szCs w:val="28"/>
        </w:rPr>
        <w:t xml:space="preserve"> задачи деятельности  Общественного совета</w:t>
      </w:r>
      <w:r>
        <w:rPr>
          <w:rStyle w:val="aa"/>
          <w:color w:val="000000"/>
          <w:sz w:val="28"/>
          <w:szCs w:val="28"/>
        </w:rPr>
        <w:t>.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   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2.2.Основные задачи Общественного совета: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.</w:t>
      </w:r>
      <w:proofErr w:type="gramEnd"/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A4E0A">
        <w:rPr>
          <w:color w:val="000000"/>
          <w:sz w:val="28"/>
          <w:szCs w:val="28"/>
        </w:rPr>
        <w:t>- участие в проведении мероприятий, направленных на недопущение  совершения правонарушений.</w:t>
      </w: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a"/>
          <w:color w:val="000000"/>
          <w:sz w:val="28"/>
          <w:szCs w:val="28"/>
        </w:rPr>
        <w:t>3. Направления деятельности Общественного совета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   3.1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и самостоятельно реализует меры профилактики правонарушений.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.2</w:t>
      </w:r>
      <w:proofErr w:type="gramStart"/>
      <w:r w:rsidRPr="00EA4E0A">
        <w:rPr>
          <w:color w:val="000000"/>
          <w:sz w:val="28"/>
          <w:szCs w:val="28"/>
        </w:rPr>
        <w:t>  В</w:t>
      </w:r>
      <w:proofErr w:type="gramEnd"/>
      <w:r w:rsidRPr="00EA4E0A">
        <w:rPr>
          <w:color w:val="000000"/>
          <w:sz w:val="28"/>
          <w:szCs w:val="28"/>
        </w:rPr>
        <w:t>о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освобожденными</w:t>
      </w:r>
      <w:proofErr w:type="gramEnd"/>
      <w:r w:rsidRPr="00EA4E0A">
        <w:rPr>
          <w:color w:val="000000"/>
          <w:sz w:val="28"/>
          <w:szCs w:val="28"/>
        </w:rPr>
        <w:t xml:space="preserve"> из мест лишения свободы;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в </w:t>
      </w:r>
      <w:proofErr w:type="gramStart"/>
      <w:r w:rsidRPr="00EA4E0A">
        <w:rPr>
          <w:color w:val="000000"/>
          <w:sz w:val="28"/>
          <w:szCs w:val="28"/>
        </w:rPr>
        <w:t>отношении</w:t>
      </w:r>
      <w:proofErr w:type="gramEnd"/>
      <w:r w:rsidRPr="00EA4E0A">
        <w:rPr>
          <w:color w:val="000000"/>
          <w:sz w:val="28"/>
          <w:szCs w:val="28"/>
        </w:rPr>
        <w:t xml:space="preserve"> которых исполнение приговора  к лишению свободы отсрочено;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употребляющими</w:t>
      </w:r>
      <w:proofErr w:type="gramEnd"/>
      <w:r w:rsidRPr="00EA4E0A">
        <w:rPr>
          <w:color w:val="000000"/>
          <w:sz w:val="28"/>
          <w:szCs w:val="28"/>
        </w:rPr>
        <w:t xml:space="preserve"> наркотические или психотропные вещества и злоупотребляющие алкогольной и (или) спиртосодержащей продукцией;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с иными лицами;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EA4E0A">
        <w:rPr>
          <w:color w:val="000000"/>
          <w:sz w:val="28"/>
          <w:szCs w:val="28"/>
        </w:rPr>
        <w:t>3.3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в организации и проведении межведомственных  профилактических акций и мероприятий.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3.4</w:t>
      </w:r>
      <w:proofErr w:type="gramStart"/>
      <w:r w:rsidRPr="00EA4E0A">
        <w:rPr>
          <w:color w:val="000000"/>
          <w:sz w:val="28"/>
          <w:szCs w:val="28"/>
        </w:rPr>
        <w:t xml:space="preserve"> И</w:t>
      </w:r>
      <w:proofErr w:type="gramEnd"/>
      <w:r w:rsidRPr="00EA4E0A">
        <w:rPr>
          <w:color w:val="000000"/>
          <w:sz w:val="28"/>
          <w:szCs w:val="28"/>
        </w:rPr>
        <w:t>нформирует органы и учреждения системы профилактики правонарушений  в соответствии с их компетенцией о выявленных фактах правонарушений.</w:t>
      </w: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a"/>
          <w:color w:val="000000"/>
          <w:sz w:val="28"/>
          <w:szCs w:val="28"/>
        </w:rPr>
        <w:t>4. Организация деятельности Общественного совета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участие в подготовке и проведении собраний (конференций) граждан</w:t>
      </w:r>
      <w:r>
        <w:rPr>
          <w:color w:val="000000"/>
          <w:sz w:val="28"/>
          <w:szCs w:val="28"/>
        </w:rPr>
        <w:t xml:space="preserve"> проживающих на территории </w:t>
      </w:r>
      <w:r w:rsidRPr="00EA4E0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EA4E0A">
        <w:rPr>
          <w:color w:val="000000"/>
          <w:sz w:val="28"/>
          <w:szCs w:val="28"/>
        </w:rPr>
        <w:t xml:space="preserve"> по вопросам безопасности и правопорядка;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рассмотрение на заседаниях Общественного совета  персональных вопросов правонарушений;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 xml:space="preserve">     - участие в проведении подворных обходов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  при проведении  профилактических мероприятий;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участие в организации  и проведении других мероприятий  по профилактике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</w:t>
      </w:r>
      <w:r>
        <w:rPr>
          <w:color w:val="000000"/>
          <w:sz w:val="28"/>
          <w:szCs w:val="28"/>
        </w:rPr>
        <w:t xml:space="preserve">постановление исполнительного 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с учетом необходимости включения в него</w:t>
      </w:r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(по согласованию) специалистов: правоохранительных органов, учреждений  образования</w:t>
      </w:r>
      <w:proofErr w:type="gramStart"/>
      <w:r w:rsidRPr="00EA4E0A">
        <w:rPr>
          <w:color w:val="000000"/>
          <w:sz w:val="28"/>
          <w:szCs w:val="28"/>
        </w:rPr>
        <w:t>.</w:t>
      </w:r>
      <w:proofErr w:type="gramEnd"/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с</w:t>
      </w:r>
      <w:proofErr w:type="gramEnd"/>
      <w:r w:rsidRPr="00EA4E0A">
        <w:rPr>
          <w:color w:val="000000"/>
          <w:sz w:val="28"/>
          <w:szCs w:val="28"/>
        </w:rPr>
        <w:t xml:space="preserve">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сельского поселения.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 w:rsidRPr="00EA4E0A">
        <w:rPr>
          <w:color w:val="000000"/>
          <w:sz w:val="28"/>
          <w:szCs w:val="28"/>
        </w:rPr>
        <w:t>  сельского  поселения. 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Председатель Общественного совета: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планирует его работу;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назначает дату проведения заседаний Общественного совета;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4.4Секретарем Общественного совета  является штатный сотрудник администрации  поселения.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Секретарь Общественного совета: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4.5  Заседания Общественного совета проводятся по мере необходимости, но не реже 1 раз в квартал.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4.6  Общественный совет в качестве мер воздействия имеет право</w:t>
      </w:r>
      <w:proofErr w:type="gramStart"/>
      <w:r w:rsidRPr="00EA4E0A">
        <w:rPr>
          <w:color w:val="000000"/>
          <w:sz w:val="28"/>
          <w:szCs w:val="28"/>
        </w:rPr>
        <w:t xml:space="preserve"> :</w:t>
      </w:r>
      <w:proofErr w:type="gramEnd"/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вынести общественное порицание;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4.7 Мотивированное  решение общественного совета излагается в письменной форме.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 В  решении  указываются: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 - наименование и члены Общественного совета, присутствующие на заседании;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место и дата проведения заседания;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Информация  о принятых решениях, предложениях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рекомендациях </w:t>
      </w:r>
      <w:r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бщественного совета доводится  до  сведения  органов  местного самоуправления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 , при необходимости иных органов и граждан. 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 4.8</w:t>
      </w:r>
      <w:proofErr w:type="gramStart"/>
      <w:r w:rsidRPr="00EA4E0A">
        <w:rPr>
          <w:color w:val="000000"/>
          <w:sz w:val="28"/>
          <w:szCs w:val="28"/>
        </w:rPr>
        <w:t xml:space="preserve"> О</w:t>
      </w:r>
      <w:proofErr w:type="gramEnd"/>
      <w:r w:rsidRPr="00EA4E0A">
        <w:rPr>
          <w:color w:val="000000"/>
          <w:sz w:val="28"/>
          <w:szCs w:val="28"/>
        </w:rPr>
        <w:t xml:space="preserve">рганизационно- техническое обеспечение  деятельности  Общественного совета  возлагается на </w:t>
      </w:r>
      <w:r>
        <w:rPr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5D0D11" w:rsidRPr="00EA4E0A" w:rsidRDefault="005D0D11" w:rsidP="005D0D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4.9Общественный совет может быть упразднен постановлением </w:t>
      </w: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>.</w:t>
      </w: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="00573531">
        <w:rPr>
          <w:color w:val="000000"/>
          <w:sz w:val="28"/>
          <w:szCs w:val="28"/>
        </w:rPr>
        <w:t>2</w:t>
      </w:r>
      <w:r w:rsidRPr="00EA4E0A">
        <w:rPr>
          <w:color w:val="000000"/>
          <w:sz w:val="28"/>
          <w:szCs w:val="28"/>
        </w:rPr>
        <w:t>к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D0D11" w:rsidRDefault="005D0D11" w:rsidP="00BF69C4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марта  </w:t>
      </w:r>
      <w:r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  <w:r w:rsidRPr="00EA4E0A">
        <w:rPr>
          <w:color w:val="000000"/>
          <w:sz w:val="28"/>
          <w:szCs w:val="28"/>
        </w:rPr>
        <w:t xml:space="preserve"> </w:t>
      </w:r>
    </w:p>
    <w:p w:rsidR="00BF69C4" w:rsidRPr="00EA4E0A" w:rsidRDefault="00BF69C4" w:rsidP="00BF69C4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EA4E0A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</w:t>
      </w:r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совете</w:t>
      </w:r>
      <w:proofErr w:type="gramEnd"/>
      <w:r w:rsidRPr="00EA4E0A">
        <w:rPr>
          <w:color w:val="000000"/>
          <w:sz w:val="28"/>
          <w:szCs w:val="28"/>
        </w:rPr>
        <w:t xml:space="preserve">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5D0D11" w:rsidRDefault="005D0D11" w:rsidP="005D0D1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И.Г.Загидуллин</w:t>
      </w:r>
      <w:proofErr w:type="spellEnd"/>
      <w:r w:rsidRPr="00EA4E0A">
        <w:rPr>
          <w:color w:val="000000"/>
          <w:sz w:val="28"/>
          <w:szCs w:val="28"/>
        </w:rPr>
        <w:t>  - председатель совета 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Исполнительного комитета</w:t>
      </w:r>
    </w:p>
    <w:p w:rsidR="005D0D11" w:rsidRPr="00EA4E0A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Малокибякозинского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Г.И.Мухаметзянова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– секретарь совета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члены совета:</w:t>
      </w:r>
    </w:p>
    <w:p w:rsidR="005D0D11" w:rsidRDefault="0057353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Сулейманов Г.Г. депутат Совета </w:t>
      </w:r>
      <w:proofErr w:type="spellStart"/>
      <w:r>
        <w:rPr>
          <w:color w:val="000000"/>
          <w:sz w:val="28"/>
          <w:szCs w:val="28"/>
        </w:rPr>
        <w:t>Малокибякозинского</w:t>
      </w:r>
      <w:r w:rsidR="005D0D11">
        <w:rPr>
          <w:color w:val="000000"/>
          <w:sz w:val="28"/>
          <w:szCs w:val="28"/>
        </w:rPr>
        <w:t>сельского</w:t>
      </w:r>
      <w:proofErr w:type="spellEnd"/>
      <w:r w:rsidR="005D0D11">
        <w:rPr>
          <w:color w:val="000000"/>
          <w:sz w:val="28"/>
          <w:szCs w:val="28"/>
        </w:rPr>
        <w:t xml:space="preserve"> поселени</w:t>
      </w:r>
      <w:proofErr w:type="gramStart"/>
      <w:r w:rsidR="005D0D11">
        <w:rPr>
          <w:color w:val="000000"/>
          <w:sz w:val="28"/>
          <w:szCs w:val="28"/>
        </w:rPr>
        <w:t>я</w:t>
      </w:r>
      <w:r w:rsidR="005D0D11" w:rsidRPr="00EA4E0A">
        <w:rPr>
          <w:color w:val="000000"/>
          <w:sz w:val="28"/>
          <w:szCs w:val="28"/>
        </w:rPr>
        <w:t>(</w:t>
      </w:r>
      <w:proofErr w:type="gramEnd"/>
      <w:r w:rsidR="005D0D11" w:rsidRPr="00EA4E0A">
        <w:rPr>
          <w:color w:val="000000"/>
          <w:sz w:val="28"/>
          <w:szCs w:val="28"/>
        </w:rPr>
        <w:t>по согласованию)</w:t>
      </w:r>
      <w:r w:rsidR="005D0D11">
        <w:rPr>
          <w:color w:val="000000"/>
          <w:sz w:val="28"/>
          <w:szCs w:val="28"/>
        </w:rPr>
        <w:t>;</w:t>
      </w:r>
    </w:p>
    <w:p w:rsidR="005D0D11" w:rsidRDefault="0057353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Яхин</w:t>
      </w:r>
      <w:proofErr w:type="spellEnd"/>
      <w:r>
        <w:rPr>
          <w:color w:val="000000"/>
          <w:sz w:val="28"/>
          <w:szCs w:val="28"/>
        </w:rPr>
        <w:t xml:space="preserve"> Р.Р.</w:t>
      </w:r>
      <w:r w:rsidR="005D0D11">
        <w:rPr>
          <w:color w:val="000000"/>
          <w:sz w:val="28"/>
          <w:szCs w:val="28"/>
        </w:rPr>
        <w:t xml:space="preserve"> директор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Игенче</w:t>
      </w:r>
      <w:proofErr w:type="spellEnd"/>
      <w:r>
        <w:rPr>
          <w:color w:val="000000"/>
          <w:sz w:val="28"/>
          <w:szCs w:val="28"/>
        </w:rPr>
        <w:t>»</w:t>
      </w:r>
      <w:r w:rsidR="005D0D11">
        <w:rPr>
          <w:color w:val="000000"/>
          <w:sz w:val="28"/>
          <w:szCs w:val="28"/>
        </w:rPr>
        <w:t xml:space="preserve"> </w:t>
      </w:r>
      <w:r w:rsidR="005D0D11" w:rsidRPr="00EA4E0A">
        <w:rPr>
          <w:color w:val="000000"/>
          <w:sz w:val="28"/>
          <w:szCs w:val="28"/>
        </w:rPr>
        <w:t>(по согласованию)</w:t>
      </w:r>
      <w:r w:rsidR="005D0D11">
        <w:rPr>
          <w:color w:val="000000"/>
          <w:sz w:val="28"/>
          <w:szCs w:val="28"/>
        </w:rPr>
        <w:t>;</w:t>
      </w:r>
    </w:p>
    <w:p w:rsidR="005D0D11" w:rsidRDefault="0057353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Хузин</w:t>
      </w:r>
      <w:proofErr w:type="spellEnd"/>
      <w:r>
        <w:rPr>
          <w:color w:val="000000"/>
          <w:sz w:val="28"/>
          <w:szCs w:val="28"/>
        </w:rPr>
        <w:t xml:space="preserve"> Р.Р.</w:t>
      </w:r>
      <w:r w:rsidR="005D0D11">
        <w:rPr>
          <w:color w:val="000000"/>
          <w:sz w:val="28"/>
          <w:szCs w:val="28"/>
        </w:rPr>
        <w:t xml:space="preserve"> заведующий СДК </w:t>
      </w:r>
      <w:proofErr w:type="spellStart"/>
      <w:r>
        <w:rPr>
          <w:color w:val="000000"/>
          <w:sz w:val="28"/>
          <w:szCs w:val="28"/>
        </w:rPr>
        <w:t>Большекибякозинский</w:t>
      </w:r>
      <w:proofErr w:type="spellEnd"/>
      <w:r w:rsidR="005D0D11">
        <w:rPr>
          <w:color w:val="000000"/>
          <w:sz w:val="28"/>
          <w:szCs w:val="28"/>
        </w:rPr>
        <w:t xml:space="preserve"> </w:t>
      </w:r>
      <w:r w:rsidR="005D0D11" w:rsidRPr="00EA4E0A">
        <w:rPr>
          <w:color w:val="000000"/>
          <w:sz w:val="28"/>
          <w:szCs w:val="28"/>
        </w:rPr>
        <w:t>(по согласованию)</w:t>
      </w:r>
      <w:r w:rsidR="005D0D11">
        <w:rPr>
          <w:color w:val="000000"/>
          <w:sz w:val="28"/>
          <w:szCs w:val="28"/>
        </w:rPr>
        <w:t>;</w:t>
      </w:r>
    </w:p>
    <w:p w:rsidR="005D0D11" w:rsidRDefault="005D0D1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73531">
        <w:rPr>
          <w:color w:val="000000"/>
          <w:sz w:val="28"/>
          <w:szCs w:val="28"/>
        </w:rPr>
        <w:t>Ахметзянова</w:t>
      </w:r>
      <w:proofErr w:type="spellEnd"/>
      <w:r w:rsidR="00573531">
        <w:rPr>
          <w:color w:val="000000"/>
          <w:sz w:val="28"/>
          <w:szCs w:val="28"/>
        </w:rPr>
        <w:t xml:space="preserve"> Н.Н.</w:t>
      </w:r>
      <w:r>
        <w:rPr>
          <w:color w:val="000000"/>
          <w:sz w:val="28"/>
          <w:szCs w:val="28"/>
        </w:rPr>
        <w:t xml:space="preserve"> </w:t>
      </w:r>
      <w:r w:rsidR="00573531">
        <w:rPr>
          <w:color w:val="000000"/>
          <w:sz w:val="28"/>
          <w:szCs w:val="28"/>
        </w:rPr>
        <w:t xml:space="preserve">заведующий филиалом </w:t>
      </w:r>
      <w:r>
        <w:rPr>
          <w:color w:val="000000"/>
          <w:sz w:val="28"/>
          <w:szCs w:val="28"/>
        </w:rPr>
        <w:t xml:space="preserve">МБОУ </w:t>
      </w:r>
      <w:proofErr w:type="spellStart"/>
      <w:r w:rsidR="00573531">
        <w:rPr>
          <w:color w:val="000000"/>
          <w:sz w:val="28"/>
          <w:szCs w:val="28"/>
        </w:rPr>
        <w:t>Малокибякозинский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5D0D11" w:rsidRDefault="0057353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Султангараева</w:t>
      </w:r>
      <w:proofErr w:type="spellEnd"/>
      <w:r>
        <w:rPr>
          <w:color w:val="000000"/>
          <w:sz w:val="28"/>
          <w:szCs w:val="28"/>
        </w:rPr>
        <w:t xml:space="preserve"> Г.Г. </w:t>
      </w:r>
      <w:r w:rsidR="005D0D11">
        <w:rPr>
          <w:color w:val="000000"/>
          <w:sz w:val="28"/>
          <w:szCs w:val="28"/>
        </w:rPr>
        <w:t xml:space="preserve">директор МБДОУ </w:t>
      </w:r>
      <w:proofErr w:type="spellStart"/>
      <w:r>
        <w:rPr>
          <w:color w:val="000000"/>
          <w:sz w:val="28"/>
          <w:szCs w:val="28"/>
        </w:rPr>
        <w:t>Большекибякозинский</w:t>
      </w:r>
      <w:proofErr w:type="spellEnd"/>
      <w:r w:rsidR="005D0D11">
        <w:rPr>
          <w:color w:val="000000"/>
          <w:sz w:val="28"/>
          <w:szCs w:val="28"/>
        </w:rPr>
        <w:t xml:space="preserve"> </w:t>
      </w:r>
      <w:r w:rsidR="005D0D11" w:rsidRPr="00EA4E0A">
        <w:rPr>
          <w:color w:val="000000"/>
          <w:sz w:val="28"/>
          <w:szCs w:val="28"/>
        </w:rPr>
        <w:t>(по согласованию)</w:t>
      </w:r>
      <w:r w:rsidR="005D0D11">
        <w:rPr>
          <w:color w:val="000000"/>
          <w:sz w:val="28"/>
          <w:szCs w:val="28"/>
        </w:rPr>
        <w:t>;</w:t>
      </w:r>
    </w:p>
    <w:p w:rsidR="005D0D11" w:rsidRPr="00EA4E0A" w:rsidRDefault="00573531" w:rsidP="005D0D1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Кузмина Р.</w:t>
      </w:r>
      <w:r w:rsidR="005D0D11">
        <w:rPr>
          <w:color w:val="000000"/>
          <w:sz w:val="28"/>
          <w:szCs w:val="28"/>
        </w:rPr>
        <w:t xml:space="preserve"> -</w:t>
      </w:r>
      <w:r w:rsidR="005D0D11" w:rsidRPr="00EA4E0A">
        <w:rPr>
          <w:color w:val="000000"/>
          <w:sz w:val="28"/>
          <w:szCs w:val="28"/>
        </w:rPr>
        <w:t xml:space="preserve"> участковый уполномоченный полиции (по согласованию)</w:t>
      </w:r>
      <w:r w:rsidR="005D0D11">
        <w:rPr>
          <w:color w:val="000000"/>
          <w:sz w:val="28"/>
          <w:szCs w:val="28"/>
        </w:rPr>
        <w:t>;</w:t>
      </w:r>
    </w:p>
    <w:p w:rsidR="005D0D11" w:rsidRPr="00BF69C4" w:rsidRDefault="00573531" w:rsidP="00BF69C4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Гарипова С.И.</w:t>
      </w:r>
      <w:r w:rsidR="005D0D11">
        <w:rPr>
          <w:sz w:val="28"/>
          <w:szCs w:val="28"/>
        </w:rPr>
        <w:t xml:space="preserve"> - фельдшер </w:t>
      </w:r>
      <w:proofErr w:type="spellStart"/>
      <w:r>
        <w:rPr>
          <w:sz w:val="28"/>
          <w:szCs w:val="28"/>
        </w:rPr>
        <w:t>Казакларский</w:t>
      </w:r>
      <w:proofErr w:type="spellEnd"/>
      <w:r>
        <w:rPr>
          <w:sz w:val="28"/>
          <w:szCs w:val="28"/>
        </w:rPr>
        <w:t xml:space="preserve"> ФАП</w:t>
      </w:r>
      <w:r w:rsidR="005D0D11">
        <w:rPr>
          <w:sz w:val="28"/>
          <w:szCs w:val="28"/>
        </w:rPr>
        <w:t xml:space="preserve"> </w:t>
      </w:r>
      <w:r w:rsidR="005D0D11" w:rsidRPr="00EA4E0A">
        <w:rPr>
          <w:color w:val="000000"/>
          <w:sz w:val="28"/>
          <w:szCs w:val="28"/>
        </w:rPr>
        <w:t>(по согласованию)</w:t>
      </w:r>
    </w:p>
    <w:p w:rsidR="005D0D11" w:rsidRDefault="005D0D11" w:rsidP="005D0D11">
      <w:pPr>
        <w:rPr>
          <w:sz w:val="28"/>
          <w:szCs w:val="28"/>
        </w:rPr>
      </w:pPr>
    </w:p>
    <w:p w:rsidR="00BF69C4" w:rsidRDefault="00BF69C4" w:rsidP="005D0D11">
      <w:pPr>
        <w:rPr>
          <w:sz w:val="28"/>
          <w:szCs w:val="28"/>
        </w:rPr>
      </w:pPr>
    </w:p>
    <w:p w:rsidR="00BF69C4" w:rsidRDefault="00BF69C4" w:rsidP="005D0D11">
      <w:pPr>
        <w:rPr>
          <w:sz w:val="28"/>
          <w:szCs w:val="28"/>
        </w:rPr>
      </w:pPr>
    </w:p>
    <w:p w:rsidR="00BF69C4" w:rsidRDefault="00BF69C4" w:rsidP="005D0D11">
      <w:pPr>
        <w:rPr>
          <w:sz w:val="28"/>
          <w:szCs w:val="28"/>
        </w:rPr>
      </w:pPr>
    </w:p>
    <w:p w:rsidR="00BF69C4" w:rsidRDefault="00BF69C4" w:rsidP="005D0D11">
      <w:pPr>
        <w:rPr>
          <w:sz w:val="28"/>
          <w:szCs w:val="28"/>
        </w:rPr>
      </w:pPr>
      <w:bookmarkStart w:id="1" w:name="_GoBack"/>
      <w:bookmarkEnd w:id="1"/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 №</w:t>
      </w:r>
      <w:r w:rsidR="00573531">
        <w:rPr>
          <w:color w:val="000000"/>
          <w:sz w:val="28"/>
          <w:szCs w:val="28"/>
        </w:rPr>
        <w:t>3</w:t>
      </w:r>
      <w:r w:rsidRPr="00921B9D">
        <w:rPr>
          <w:color w:val="000000"/>
          <w:sz w:val="28"/>
          <w:szCs w:val="28"/>
        </w:rPr>
        <w:t>к</w:t>
      </w:r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постановлению </w:t>
      </w:r>
      <w:proofErr w:type="gramStart"/>
      <w:r w:rsidRPr="00921B9D">
        <w:rPr>
          <w:color w:val="000000"/>
          <w:sz w:val="28"/>
          <w:szCs w:val="28"/>
        </w:rPr>
        <w:t>Исполнительного</w:t>
      </w:r>
      <w:proofErr w:type="gramEnd"/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комитета </w:t>
      </w:r>
      <w:proofErr w:type="spellStart"/>
      <w:r w:rsidR="005B2762">
        <w:rPr>
          <w:color w:val="000000"/>
          <w:sz w:val="28"/>
          <w:szCs w:val="28"/>
        </w:rPr>
        <w:t>Малокибякозинского</w:t>
      </w:r>
      <w:proofErr w:type="spellEnd"/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сельского поселения</w:t>
      </w:r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Тюлячинского</w:t>
      </w:r>
    </w:p>
    <w:p w:rsidR="005D0D11" w:rsidRPr="00921B9D" w:rsidRDefault="005D0D11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муниципального района</w:t>
      </w:r>
    </w:p>
    <w:p w:rsidR="005D0D11" w:rsidRPr="00921B9D" w:rsidRDefault="005B2762" w:rsidP="005D0D11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D0D11" w:rsidRPr="00921B9D"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16</w:t>
      </w:r>
      <w:r w:rsidR="005D0D11" w:rsidRPr="00921B9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марта  </w:t>
      </w:r>
      <w:r w:rsidR="005D0D11" w:rsidRPr="00921B9D"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  <w:r w:rsidR="005D0D11" w:rsidRPr="00921B9D">
        <w:rPr>
          <w:color w:val="000000"/>
          <w:sz w:val="28"/>
          <w:szCs w:val="28"/>
        </w:rPr>
        <w:t xml:space="preserve"> </w:t>
      </w:r>
    </w:p>
    <w:p w:rsidR="005D0D11" w:rsidRPr="00921B9D" w:rsidRDefault="005D0D11" w:rsidP="005D0D11">
      <w:pPr>
        <w:jc w:val="right"/>
        <w:rPr>
          <w:b/>
        </w:rPr>
      </w:pPr>
    </w:p>
    <w:p w:rsidR="005D0D11" w:rsidRPr="00921B9D" w:rsidRDefault="005D0D11" w:rsidP="005D0D11">
      <w:pPr>
        <w:jc w:val="center"/>
        <w:rPr>
          <w:b/>
        </w:rPr>
      </w:pPr>
    </w:p>
    <w:p w:rsidR="005D0D11" w:rsidRPr="00921B9D" w:rsidRDefault="005D0D11" w:rsidP="005D0D11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>План работы</w:t>
      </w:r>
    </w:p>
    <w:p w:rsidR="005D0D11" w:rsidRPr="00921B9D" w:rsidRDefault="005D0D11" w:rsidP="005D0D11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 xml:space="preserve">Совета общественности по профилактике правонарушений </w:t>
      </w:r>
    </w:p>
    <w:p w:rsidR="005D0D11" w:rsidRPr="00921B9D" w:rsidRDefault="005B2762" w:rsidP="005D0D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Малокибякозинского</w:t>
      </w:r>
      <w:proofErr w:type="spellEnd"/>
      <w:r w:rsidR="005D0D11" w:rsidRPr="00921B9D">
        <w:rPr>
          <w:sz w:val="28"/>
          <w:szCs w:val="28"/>
        </w:rPr>
        <w:t xml:space="preserve"> сельского поселения на 2017 год</w:t>
      </w:r>
    </w:p>
    <w:p w:rsidR="005D0D11" w:rsidRPr="00921B9D" w:rsidRDefault="005D0D11" w:rsidP="005D0D11">
      <w:pPr>
        <w:jc w:val="center"/>
        <w:rPr>
          <w:b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8"/>
        <w:gridCol w:w="5380"/>
        <w:gridCol w:w="1977"/>
        <w:gridCol w:w="1493"/>
      </w:tblGrid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rPr>
                <w:b/>
              </w:rPr>
            </w:pPr>
            <w:r w:rsidRPr="00921B9D">
              <w:rPr>
                <w:b/>
              </w:rPr>
              <w:t>№</w:t>
            </w:r>
          </w:p>
          <w:p w:rsidR="005D0D11" w:rsidRPr="00921B9D" w:rsidRDefault="005D0D11" w:rsidP="00994D3B">
            <w:pPr>
              <w:rPr>
                <w:b/>
              </w:rPr>
            </w:pPr>
            <w:proofErr w:type="gramStart"/>
            <w:r w:rsidRPr="00921B9D">
              <w:rPr>
                <w:b/>
              </w:rPr>
              <w:t>п</w:t>
            </w:r>
            <w:proofErr w:type="gramEnd"/>
            <w:r w:rsidRPr="00921B9D">
              <w:rPr>
                <w:b/>
              </w:rPr>
              <w:t>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  <w:rPr>
                <w:b/>
              </w:rPr>
            </w:pPr>
            <w:r w:rsidRPr="00921B9D">
              <w:rPr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  <w:rPr>
                <w:b/>
              </w:rPr>
            </w:pPr>
            <w:r w:rsidRPr="00921B9D">
              <w:rPr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rPr>
                <w:b/>
              </w:rPr>
              <w:t>Сроки проведения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rPr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1 раз в квартал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Проведение рейдов по </w:t>
            </w:r>
            <w:proofErr w:type="gramStart"/>
            <w:r w:rsidRPr="00921B9D">
              <w:t>контролю за</w:t>
            </w:r>
            <w:proofErr w:type="gramEnd"/>
            <w:r w:rsidRPr="00921B9D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  <w:p w:rsidR="005D0D11" w:rsidRPr="00921B9D" w:rsidRDefault="005D0D11" w:rsidP="00994D3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  <w:p w:rsidR="005D0D11" w:rsidRPr="00921B9D" w:rsidRDefault="005D0D11" w:rsidP="00994D3B"/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  <w:p w:rsidR="005D0D11" w:rsidRPr="00921B9D" w:rsidRDefault="005D0D11" w:rsidP="00994D3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  <w:p w:rsidR="005D0D11" w:rsidRPr="00921B9D" w:rsidRDefault="005D0D11" w:rsidP="00994D3B">
            <w:r w:rsidRPr="00921B9D">
              <w:t>(по мере необходимости)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На заседаниях комиссии </w:t>
            </w:r>
          </w:p>
          <w:p w:rsidR="005D0D11" w:rsidRPr="00921B9D" w:rsidRDefault="005D0D11" w:rsidP="00994D3B">
            <w:r w:rsidRPr="00921B9D">
              <w:t>(по предоставленным материалам)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  <w:p w:rsidR="005D0D11" w:rsidRPr="00921B9D" w:rsidRDefault="005D0D11" w:rsidP="00994D3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На заседаниях комиссии </w:t>
            </w:r>
          </w:p>
          <w:p w:rsidR="005D0D11" w:rsidRPr="00921B9D" w:rsidRDefault="005D0D11" w:rsidP="00994D3B">
            <w:r w:rsidRPr="00921B9D">
              <w:t xml:space="preserve">(по </w:t>
            </w:r>
            <w:proofErr w:type="spellStart"/>
            <w:proofErr w:type="gramStart"/>
            <w:r w:rsidRPr="00921B9D">
              <w:t>предостав</w:t>
            </w:r>
            <w:proofErr w:type="spellEnd"/>
            <w:r w:rsidRPr="00921B9D">
              <w:t>-ленным</w:t>
            </w:r>
            <w:proofErr w:type="gramEnd"/>
            <w:r w:rsidRPr="00921B9D">
              <w:t xml:space="preserve"> материалам)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На заседаниях комиссии</w:t>
            </w:r>
          </w:p>
          <w:p w:rsidR="005D0D11" w:rsidRPr="00921B9D" w:rsidRDefault="005D0D11" w:rsidP="00994D3B">
            <w:r w:rsidRPr="00921B9D">
              <w:t xml:space="preserve">(по </w:t>
            </w:r>
            <w:proofErr w:type="spellStart"/>
            <w:proofErr w:type="gramStart"/>
            <w:r w:rsidRPr="00921B9D">
              <w:t>предостав</w:t>
            </w:r>
            <w:proofErr w:type="spellEnd"/>
            <w:r w:rsidRPr="00921B9D">
              <w:t>-ленным</w:t>
            </w:r>
            <w:proofErr w:type="gramEnd"/>
            <w:r w:rsidRPr="00921B9D">
              <w:t xml:space="preserve"> материалам)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май  2017 года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На заседаниях комиссии</w:t>
            </w:r>
          </w:p>
          <w:p w:rsidR="005D0D11" w:rsidRPr="00921B9D" w:rsidRDefault="005D0D11" w:rsidP="00994D3B">
            <w:r w:rsidRPr="00921B9D">
              <w:t>(по предоставленным материалам)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</w:tc>
      </w:tr>
      <w:tr w:rsidR="005D0D11" w:rsidRPr="00921B9D" w:rsidTr="00994D3B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lastRenderedPageBreak/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года</w:t>
            </w:r>
          </w:p>
          <w:p w:rsidR="005D0D11" w:rsidRPr="00921B9D" w:rsidRDefault="005D0D11" w:rsidP="00994D3B"/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Оказание помощи в подготовке материалов для  органов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В течение  года</w:t>
            </w:r>
          </w:p>
        </w:tc>
      </w:tr>
      <w:tr w:rsidR="005D0D11" w:rsidRPr="00921B9D" w:rsidTr="00994D3B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rPr>
                <w:b/>
              </w:rPr>
              <w:t>Вопросы для рассмотрения на заседании Совета общественности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snapToGrid w:val="0"/>
            </w:pPr>
            <w:r w:rsidRPr="00921B9D">
              <w:t>СДК, 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Апрель 2017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5B2762">
            <w:r w:rsidRPr="00921B9D"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proofErr w:type="spellStart"/>
            <w:r w:rsidR="005B2762">
              <w:t>Малокибякозинского</w:t>
            </w:r>
            <w:proofErr w:type="spellEnd"/>
            <w:r w:rsidRPr="00921B9D"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Участковый уполномоченный</w:t>
            </w:r>
          </w:p>
          <w:p w:rsidR="005D0D11" w:rsidRPr="00921B9D" w:rsidRDefault="005D0D11" w:rsidP="00994D3B">
            <w:r w:rsidRPr="00921B9D">
              <w:t>Полиции (по согласованию)</w:t>
            </w:r>
          </w:p>
          <w:p w:rsidR="005D0D11" w:rsidRPr="00921B9D" w:rsidRDefault="005D0D11" w:rsidP="00994D3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 xml:space="preserve">Май 2017 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Май 2017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Default="005D0D11" w:rsidP="00994D3B">
            <w:r w:rsidRPr="00921B9D">
              <w:t xml:space="preserve">О работе Совета по профилактике правонарушений </w:t>
            </w:r>
            <w:proofErr w:type="spellStart"/>
            <w:r w:rsidR="005B2762">
              <w:t>Малокибякозинского</w:t>
            </w:r>
            <w:proofErr w:type="spellEnd"/>
            <w:r w:rsidRPr="00921B9D">
              <w:t xml:space="preserve"> сельского поселения</w:t>
            </w:r>
          </w:p>
          <w:p w:rsidR="005B2762" w:rsidRPr="00921B9D" w:rsidRDefault="005B2762" w:rsidP="00994D3B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Июль 2017 г.</w:t>
            </w:r>
          </w:p>
        </w:tc>
      </w:tr>
      <w:tr w:rsidR="005D0D11" w:rsidRPr="00921B9D" w:rsidTr="00994D3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snapToGrid w:val="0"/>
            </w:pPr>
            <w:r w:rsidRPr="00921B9D"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Октябрь 2017</w:t>
            </w:r>
          </w:p>
        </w:tc>
      </w:tr>
      <w:tr w:rsidR="005D0D11" w:rsidRPr="00921B9D" w:rsidTr="00994D3B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 xml:space="preserve">1.О состоянии преступности и профилактической работе на территории </w:t>
            </w:r>
            <w:proofErr w:type="spellStart"/>
            <w:r w:rsidR="005B2762">
              <w:t>Малокибякозинского</w:t>
            </w:r>
            <w:proofErr w:type="spellEnd"/>
            <w:r w:rsidR="005B2762">
              <w:t xml:space="preserve"> </w:t>
            </w:r>
            <w:r w:rsidRPr="00921B9D">
              <w:t xml:space="preserve">сельского поселения </w:t>
            </w:r>
          </w:p>
          <w:p w:rsidR="005D0D11" w:rsidRPr="00921B9D" w:rsidRDefault="005D0D11" w:rsidP="00994D3B">
            <w:r w:rsidRPr="00921B9D">
              <w:t xml:space="preserve">2.О работе  Совета по профилактике правонарушений </w:t>
            </w:r>
          </w:p>
          <w:p w:rsidR="005D0D11" w:rsidRPr="00921B9D" w:rsidRDefault="005D0D11" w:rsidP="00994D3B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r w:rsidRPr="00921B9D"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1" w:rsidRPr="00921B9D" w:rsidRDefault="005D0D11" w:rsidP="00994D3B">
            <w:pPr>
              <w:jc w:val="center"/>
            </w:pPr>
            <w:r w:rsidRPr="00921B9D">
              <w:t>4 квартал</w:t>
            </w:r>
          </w:p>
          <w:p w:rsidR="005D0D11" w:rsidRPr="00921B9D" w:rsidRDefault="005D0D11" w:rsidP="00994D3B">
            <w:pPr>
              <w:jc w:val="center"/>
            </w:pPr>
            <w:r w:rsidRPr="00921B9D">
              <w:t>(ноябрь)</w:t>
            </w:r>
          </w:p>
        </w:tc>
      </w:tr>
    </w:tbl>
    <w:p w:rsidR="005D0D11" w:rsidRDefault="005D0D11" w:rsidP="005D0D11">
      <w:pPr>
        <w:jc w:val="center"/>
        <w:rPr>
          <w:b/>
          <w:szCs w:val="32"/>
        </w:rPr>
      </w:pPr>
    </w:p>
    <w:p w:rsidR="005D0D11" w:rsidRDefault="005D0D11" w:rsidP="005D0D11">
      <w:pPr>
        <w:jc w:val="center"/>
        <w:rPr>
          <w:b/>
          <w:szCs w:val="32"/>
        </w:rPr>
      </w:pPr>
    </w:p>
    <w:p w:rsidR="005D0D11" w:rsidRDefault="005D0D11" w:rsidP="005D0D11">
      <w:pPr>
        <w:jc w:val="center"/>
      </w:pPr>
    </w:p>
    <w:p w:rsidR="005D0D11" w:rsidRDefault="005D0D11" w:rsidP="005D0D11"/>
    <w:p w:rsidR="005D0D11" w:rsidRPr="00EA4E0A" w:rsidRDefault="005D0D11" w:rsidP="005D0D11">
      <w:pPr>
        <w:rPr>
          <w:sz w:val="28"/>
          <w:szCs w:val="28"/>
        </w:rPr>
      </w:pPr>
    </w:p>
    <w:p w:rsidR="00926681" w:rsidRDefault="00926681" w:rsidP="00926681">
      <w:pPr>
        <w:rPr>
          <w:rStyle w:val="aa"/>
        </w:rPr>
        <w:sectPr w:rsidR="00926681">
          <w:pgSz w:w="11906" w:h="16838"/>
          <w:pgMar w:top="1134" w:right="850" w:bottom="1134" w:left="1701" w:header="708" w:footer="708" w:gutter="0"/>
          <w:cols w:space="720"/>
        </w:sectPr>
      </w:pPr>
    </w:p>
    <w:p w:rsidR="00926681" w:rsidRPr="00267C06" w:rsidRDefault="00926681" w:rsidP="005D0D11">
      <w:pPr>
        <w:pStyle w:val="style11"/>
        <w:jc w:val="right"/>
        <w:rPr>
          <w:sz w:val="28"/>
          <w:szCs w:val="28"/>
        </w:rPr>
      </w:pPr>
    </w:p>
    <w:sectPr w:rsidR="00926681" w:rsidRPr="00267C06" w:rsidSect="005D0D11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58"/>
    <w:rsid w:val="00075B86"/>
    <w:rsid w:val="000A07FD"/>
    <w:rsid w:val="000B1DA8"/>
    <w:rsid w:val="000C02FE"/>
    <w:rsid w:val="000C2971"/>
    <w:rsid w:val="000D234A"/>
    <w:rsid w:val="000D4C24"/>
    <w:rsid w:val="00114358"/>
    <w:rsid w:val="00127168"/>
    <w:rsid w:val="0018661A"/>
    <w:rsid w:val="001A1081"/>
    <w:rsid w:val="00222AA5"/>
    <w:rsid w:val="002451CD"/>
    <w:rsid w:val="00262BED"/>
    <w:rsid w:val="00267C06"/>
    <w:rsid w:val="00352991"/>
    <w:rsid w:val="00422B28"/>
    <w:rsid w:val="00494679"/>
    <w:rsid w:val="0049786A"/>
    <w:rsid w:val="004C56F6"/>
    <w:rsid w:val="00573531"/>
    <w:rsid w:val="005B2762"/>
    <w:rsid w:val="005D0D11"/>
    <w:rsid w:val="005D390A"/>
    <w:rsid w:val="005D4B48"/>
    <w:rsid w:val="006C5093"/>
    <w:rsid w:val="006E596A"/>
    <w:rsid w:val="006E5C0A"/>
    <w:rsid w:val="00743EEF"/>
    <w:rsid w:val="007523CF"/>
    <w:rsid w:val="007E363C"/>
    <w:rsid w:val="0081770A"/>
    <w:rsid w:val="0089018A"/>
    <w:rsid w:val="00926681"/>
    <w:rsid w:val="009848E9"/>
    <w:rsid w:val="009E0C82"/>
    <w:rsid w:val="009E69A4"/>
    <w:rsid w:val="00A01EDB"/>
    <w:rsid w:val="00A56B06"/>
    <w:rsid w:val="00AF5C9E"/>
    <w:rsid w:val="00B44C65"/>
    <w:rsid w:val="00BF69C4"/>
    <w:rsid w:val="00C02BDB"/>
    <w:rsid w:val="00C25000"/>
    <w:rsid w:val="00C36D6E"/>
    <w:rsid w:val="00C76ADF"/>
    <w:rsid w:val="00CD4175"/>
    <w:rsid w:val="00D17DF4"/>
    <w:rsid w:val="00D3355C"/>
    <w:rsid w:val="00D4186C"/>
    <w:rsid w:val="00D854D0"/>
    <w:rsid w:val="00DD014A"/>
    <w:rsid w:val="00DF2197"/>
    <w:rsid w:val="00E0741B"/>
    <w:rsid w:val="00E15AC5"/>
    <w:rsid w:val="00E177FF"/>
    <w:rsid w:val="00E22027"/>
    <w:rsid w:val="00E562EB"/>
    <w:rsid w:val="00E83E2D"/>
    <w:rsid w:val="00EA0C0B"/>
    <w:rsid w:val="00EA2A8B"/>
    <w:rsid w:val="00F14526"/>
    <w:rsid w:val="00F45E8B"/>
    <w:rsid w:val="00F468D5"/>
    <w:rsid w:val="00F52BCB"/>
    <w:rsid w:val="00F81015"/>
    <w:rsid w:val="00FA12FB"/>
    <w:rsid w:val="00FB4CB9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C0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A0C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4CB9"/>
    <w:pPr>
      <w:ind w:left="720"/>
      <w:contextualSpacing/>
    </w:pPr>
  </w:style>
  <w:style w:type="paragraph" w:styleId="a7">
    <w:name w:val="Body Text"/>
    <w:basedOn w:val="a"/>
    <w:link w:val="a8"/>
    <w:semiHidden/>
    <w:rsid w:val="000D234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D2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0B1D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B1DA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926681"/>
    <w:rPr>
      <w:b/>
      <w:bCs/>
    </w:rPr>
  </w:style>
  <w:style w:type="paragraph" w:customStyle="1" w:styleId="style16">
    <w:name w:val="style16"/>
    <w:basedOn w:val="a"/>
    <w:uiPriority w:val="99"/>
    <w:rsid w:val="009266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266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266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66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D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Кибякози</dc:creator>
  <cp:keywords/>
  <dc:description/>
  <cp:lastModifiedBy>Admin</cp:lastModifiedBy>
  <cp:revision>64</cp:revision>
  <cp:lastPrinted>2015-04-04T06:36:00Z</cp:lastPrinted>
  <dcterms:created xsi:type="dcterms:W3CDTF">2013-10-28T07:43:00Z</dcterms:created>
  <dcterms:modified xsi:type="dcterms:W3CDTF">2017-03-17T04:12:00Z</dcterms:modified>
</cp:coreProperties>
</file>